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1FF" w:rsidRPr="001F7B38" w:rsidRDefault="00DC51FF" w:rsidP="00DC51FF">
      <w:pPr>
        <w:tabs>
          <w:tab w:val="center" w:pos="4677"/>
        </w:tabs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«Утверждаю»</w:t>
      </w:r>
    </w:p>
    <w:p w:rsidR="00DC51FF" w:rsidRPr="001F7B38" w:rsidRDefault="00C46B78" w:rsidP="00DC51FF">
      <w:pPr>
        <w:tabs>
          <w:tab w:val="center" w:pos="4677"/>
        </w:tabs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Заведующий</w:t>
      </w:r>
      <w:r w:rsidR="00F511E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МБДОУ №</w:t>
      </w:r>
      <w:r w:rsidR="00F618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 xml:space="preserve"> 10</w:t>
      </w:r>
      <w:r w:rsidR="00F511E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«Р</w:t>
      </w:r>
      <w:r w:rsidR="00F618A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адуга</w:t>
      </w:r>
      <w:r w:rsidR="00DC51FF"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</w:p>
    <w:p w:rsidR="00DC51FF" w:rsidRPr="001F7B38" w:rsidRDefault="00DC51FF" w:rsidP="00DC51FF">
      <w:pPr>
        <w:tabs>
          <w:tab w:val="center" w:pos="4677"/>
        </w:tabs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_____________</w:t>
      </w:r>
      <w:r w:rsidR="00F511E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Н. Н. Феоктистова</w:t>
      </w:r>
    </w:p>
    <w:p w:rsidR="00DC51FF" w:rsidRPr="001F7B38" w:rsidRDefault="001F7B38" w:rsidP="00DC51FF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Приказ №   </w:t>
      </w:r>
      <w:r w:rsidR="00045912"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о/д от </w:t>
      </w:r>
      <w:r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</w:t>
      </w:r>
      <w:r w:rsidR="00816464"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2021</w:t>
      </w:r>
      <w:r w:rsidR="00DC51FF" w:rsidRPr="001F7B3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г.</w:t>
      </w:r>
    </w:p>
    <w:p w:rsidR="00DC51FF" w:rsidRPr="001F7B38" w:rsidRDefault="00DC51FF" w:rsidP="00DC51FF">
      <w:pPr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B2A29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работы  первичной профсоюзной организации</w:t>
      </w:r>
    </w:p>
    <w:p w:rsidR="00DC51FF" w:rsidRPr="001F7B38" w:rsidRDefault="00DC51FF" w:rsidP="00DC51FF">
      <w:pPr>
        <w:spacing w:after="150" w:line="240" w:lineRule="auto"/>
        <w:outlineLvl w:val="1"/>
        <w:rPr>
          <w:rFonts w:ascii="Times New Roman" w:eastAsia="Times New Roman" w:hAnsi="Times New Roman" w:cs="Times New Roman"/>
          <w:b/>
          <w:bCs/>
          <w:color w:val="2B2A29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                               </w:t>
      </w:r>
      <w:r w:rsidR="00F511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МБДОУ  № </w:t>
      </w:r>
      <w:r w:rsidR="00F61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</w:t>
      </w:r>
      <w:r w:rsidR="00F511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«Р</w:t>
      </w:r>
      <w:r w:rsidR="00F618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адуга</w:t>
      </w:r>
      <w:r w:rsidR="00045912" w:rsidRPr="001F7B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  на 2021</w:t>
      </w:r>
      <w:r w:rsidR="00F511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чебный-2022 </w:t>
      </w:r>
      <w:r w:rsidRPr="001F7B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год</w:t>
      </w:r>
    </w:p>
    <w:tbl>
      <w:tblPr>
        <w:tblpPr w:leftFromText="180" w:rightFromText="180" w:vertAnchor="text" w:horzAnchor="margin" w:tblpXSpec="center" w:tblpY="353"/>
        <w:tblW w:w="103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416"/>
        <w:gridCol w:w="4583"/>
        <w:gridCol w:w="1858"/>
        <w:gridCol w:w="2024"/>
        <w:gridCol w:w="1529"/>
      </w:tblGrid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proofErr w:type="gramStart"/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/п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исполнения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Отметки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proofErr w:type="gramStart"/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исполнении</w:t>
            </w:r>
            <w:proofErr w:type="gramEnd"/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Вынести на рассмотрение профсоюзного собрания вопросы:</w:t>
            </w:r>
          </w:p>
          <w:p w:rsidR="00DC51FF" w:rsidRPr="001F7B38" w:rsidRDefault="00B86EC7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  <w:r w:rsidR="00DC51FF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 утверждении пер</w:t>
            </w:r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спективного плана работы на 2021-2022 </w:t>
            </w:r>
            <w:proofErr w:type="spellStart"/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</w:t>
            </w:r>
            <w:proofErr w:type="spellEnd"/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 </w:t>
            </w:r>
            <w:r w:rsidR="00DC51FF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</w:t>
            </w:r>
            <w:r w:rsidR="0048548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8548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уполномоченного по охране труда</w:t>
            </w:r>
            <w:proofErr w:type="gramStart"/>
            <w:r w:rsidR="0048548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:rsidR="00AC2115" w:rsidRPr="001F7B38" w:rsidRDefault="00AC2115" w:rsidP="00816464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E7834" w:rsidRPr="001F7B38" w:rsidRDefault="00816464" w:rsidP="007E7834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86E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7E7834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Сбор заявления о вступлении </w:t>
            </w:r>
            <w:proofErr w:type="gramStart"/>
            <w:r w:rsidR="007E7834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="007E7834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B86EC7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профсоюза</w:t>
            </w:r>
            <w:proofErr w:type="gramEnd"/>
            <w:r w:rsidR="007E7834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при приеме на работу новых работников.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bookmarkStart w:id="0" w:name="_GoBack"/>
            <w:bookmarkEnd w:id="0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 работе профсоюзного комитета и администрации образовательного учреждения по соблюдению трудового законодательства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Отчетно-перевыборное собрание (отчет о работе профсоюзного комитета за отчетный период). Выборы нового состава профсоюзного комитета.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Итог</w:t>
            </w:r>
            <w:r w:rsidR="001F7B38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выполнения </w:t>
            </w:r>
            <w:proofErr w:type="spellStart"/>
            <w:r w:rsidR="001F7B38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колдоговора</w:t>
            </w:r>
            <w:proofErr w:type="spellEnd"/>
            <w:r w:rsidR="001F7B38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 2021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816464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Апрель </w:t>
            </w: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16464" w:rsidRPr="001F7B38" w:rsidRDefault="00816464" w:rsidP="00816464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Постоянно </w:t>
            </w: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C2115" w:rsidRPr="001F7B38" w:rsidRDefault="00AC2115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CF30DA" w:rsidRPr="001F7B38" w:rsidRDefault="00CF30DA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CF30DA" w:rsidRPr="001F7B38" w:rsidRDefault="00816464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Май 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Заведующая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Работа по защите социально-трудовых прав и профессиональных интересов членов профсоюза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Контроль за   выполнением обязательств кол</w:t>
            </w:r>
            <w:proofErr w:type="gramStart"/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оговора, соблюдением  трудового законодательства и созданием безопасных условий труда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Оказание  юридической, материальной, консультационной помощи членам профсоюза.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Создание в профсоюзном уголке странички «Юридического  всеобуча»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Рассмотреть (совместно с администрацией) график </w:t>
            </w:r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отпусков сотрудников ДОУ на 2022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мере </w:t>
            </w:r>
            <w:proofErr w:type="spell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необходи</w:t>
            </w:r>
            <w:proofErr w:type="spell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мости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Заведующая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Заведующая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 xml:space="preserve"> Спортивно-массовая и культурно-массовая работа 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Организация  и проведение  культурно-массовых мероприятий: профессиональных праздников,  вечеров отдыха, выездов на природу, экскурсий и праздников для детей сотрудников и взрослых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Обновление профсоюзного уголка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Организация работы с молодыми педагогами (наставничество)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Пропаганда  здорового  образа  жизни через организацию  физкультурных праздников, спортивных соревнований, спартакиад. Участие в городских мероприятиях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Участие в спортивных мероприятиях СПО УО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Организация оздоровления и отдыха 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сотрудников и членов их семей (через санаторно-курортное лечение). Организация  посещения заболевших членов профсоюза.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Организация  диспансеризации сотрудников, вакцинации против гриппа</w:t>
            </w:r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F511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короновируса</w:t>
            </w:r>
            <w:proofErr w:type="spellEnd"/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Обеспечение новогодними подарками членов профсоюза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течение 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плану СПО УО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мере </w:t>
            </w:r>
          </w:p>
          <w:p w:rsidR="00DC51FF" w:rsidRPr="001F7B38" w:rsidRDefault="00045912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необходи</w:t>
            </w:r>
            <w:r w:rsidR="00DC51FF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мости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 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Старшая медсестра</w:t>
            </w: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Работа по социальному  партнерству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Знакомство вновь принятых сотрудников с локальными актами ДОУ (коллективным договором,  Правилами внутреннего трудового распорядка и др.)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Проведение  рейдов по выполнению правил внутреннего трудового распорядка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Участие   в работе совместных комиссий (по охране труда, аттестации, по защите прав</w:t>
            </w:r>
            <w:r w:rsidRPr="001F7B38">
              <w:rPr>
                <w:rFonts w:ascii="Tahoma" w:eastAsia="Times New Roman" w:hAnsi="Tahoma" w:cs="Tahoma"/>
                <w:color w:val="454545"/>
                <w:sz w:val="28"/>
                <w:szCs w:val="28"/>
              </w:rPr>
              <w:t xml:space="preserve"> 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ребенка и т.д.)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прохождением сотрудниками медицинского осмотра. Анализ заболеваемости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правильностью и своевременностью назначения 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пособий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соблюдением порядка и условий выдачи путевок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Участие в расследовании несчастных случаев на производстве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мере необх</w:t>
            </w:r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мости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мере необх</w:t>
            </w:r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мости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мере необх</w:t>
            </w:r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мости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мере 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необх</w:t>
            </w:r>
            <w:r w:rsidR="00045912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мости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Комиссия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Заведующая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Члены 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ahoma" w:eastAsia="Times New Roman" w:hAnsi="Tahoma" w:cs="Tahoma"/>
                <w:color w:val="454545"/>
                <w:sz w:val="28"/>
                <w:szCs w:val="28"/>
              </w:rPr>
              <w:lastRenderedPageBreak/>
              <w:t> </w:t>
            </w:r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 xml:space="preserve">3. Организационная работа </w:t>
            </w: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Организация  годовой сверки профсоюзных документов (при необходимости заменить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новые).</w:t>
            </w: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Сверка учета членов профсоюза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-Информировать членов профсоюза о решениях вышестоящих профсоюзных органов.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поступлением  членских профсоюзных взносов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Проводить «Час профсоюзной информации»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   Организация курсов по ликвидации компьютерной безграмотности желающих членов профсоюза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Своевременное информирование членов Профсоюза о важнейших событиях в жизни профсоюза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Организация  подписки на газету «Мой профсоюз»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Своевременное рассмотрение письменных и устных заявлений членов профсоюза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Оформить заявку на отдых детей 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1 раз в квартал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профкома</w:t>
            </w:r>
          </w:p>
          <w:p w:rsidR="00DC51FF" w:rsidRPr="001F7B38" w:rsidRDefault="00DC51FF" w:rsidP="0001587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5. Охрана труда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Обновление  стенда  по охране труда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- Обследование помещений детского сада и прилегающей территории с оформлением представлений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Осуществлять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соблюдением правил и норм охраны труда, техники безопасности.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Проверка документации по охране труда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работой пищеблока, ведение журнала контроля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Проверка режима труда и отдыха членов профсоюза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Отчет по выполнению соглашения по охране труда.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Обучение сотрудников безопасным методам труда  и проверка знаний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 – май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раз в квартал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Июль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-д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екабрь</w:t>
            </w:r>
          </w:p>
          <w:p w:rsidR="00DC51FF" w:rsidRPr="001F7B38" w:rsidRDefault="00DC51FF" w:rsidP="00015879">
            <w:pPr>
              <w:tabs>
                <w:tab w:val="left" w:pos="300"/>
                <w:tab w:val="center" w:pos="77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</w:p>
          <w:p w:rsidR="00DC51FF" w:rsidRPr="001F7B38" w:rsidRDefault="00DC51FF" w:rsidP="00015879">
            <w:pPr>
              <w:spacing w:after="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ahoma" w:eastAsia="Times New Roman" w:hAnsi="Tahoma" w:cs="Tahoma"/>
                <w:color w:val="454545"/>
                <w:sz w:val="28"/>
                <w:szCs w:val="28"/>
              </w:rPr>
              <w:t xml:space="preserve"> 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proofErr w:type="spell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Уполномоч</w:t>
            </w:r>
            <w:proofErr w:type="spell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по ОТ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Комиссия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Комиссия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Уполномоч</w:t>
            </w:r>
            <w:proofErr w:type="spell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по ОТ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Комиссия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Уполномоч</w:t>
            </w:r>
            <w:proofErr w:type="spell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по ОТ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</w:tr>
      <w:tr w:rsidR="00DC51FF" w:rsidRPr="001F7B38" w:rsidTr="001F7B38"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</w:p>
        </w:tc>
        <w:tc>
          <w:tcPr>
            <w:tcW w:w="4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 Вопросы для рассмотрения на заседании ПК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 работе постоянно действующих комиссий и утверждении перспективного плана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Организация отдыха сотрудников и членов их семей / культурно-массовой  комиссии/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 работе комиссии по охране труда: </w:t>
            </w: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охраной труда, улучшение условий труда,  о работе уполномоченного по охране труда, выполнение соглашения по охране труда, о заключении со</w:t>
            </w:r>
            <w:r w:rsidR="00F618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глашения по охране труда  на 2021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proofErr w:type="gramStart"/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- О работе организационно-массовой комиссии: о состоянии профсоюзного членства, о проведении годовой сверки профсоюзных документов и отметок об уплате членских профсоюзных взносов, о мерах по развитию информационной работы, об улучшении информационной работы в профсоюзной организации, о мотивация профсоюзного членства</w:t>
            </w:r>
            <w:proofErr w:type="gramEnd"/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 работе комиссии по защите социально-трудовых прав и профессиональных интересов членов профсоюза: об итогах проверки соблюдения администрацией Трудового кодекса РФ в части приема и увольнения работников, о проведении проверки соблюдения трудового законодательства в ДОУ, об участии ППО в проведении аттестации педагогических работников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О подготовке к отчетно-выборному профсоюзному собранию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ahoma" w:eastAsia="Times New Roman" w:hAnsi="Tahoma" w:cs="Tahoma"/>
                <w:color w:val="454545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Составить план рабо</w:t>
            </w:r>
            <w:r w:rsidR="001F7B38"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ты профсоюзного комитета на 2022</w:t>
            </w:r>
            <w:r w:rsidRPr="001F7B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F511E3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ahoma" w:eastAsia="Times New Roman" w:hAnsi="Tahoma" w:cs="Tahoma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DC51FF" w:rsidRPr="001F7B38" w:rsidRDefault="00DC51FF" w:rsidP="00015879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ППО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ППО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ППО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ППО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ППО</w:t>
            </w:r>
          </w:p>
          <w:p w:rsidR="00DC51FF" w:rsidRPr="001F7B38" w:rsidRDefault="00DC51FF" w:rsidP="001F7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DC51FF" w:rsidRPr="001F7B38" w:rsidRDefault="00DC51FF" w:rsidP="00015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B38">
              <w:rPr>
                <w:rFonts w:ascii="Times New Roman" w:eastAsia="Times New Roman" w:hAnsi="Times New Roman" w:cs="Times New Roman"/>
                <w:sz w:val="28"/>
                <w:szCs w:val="28"/>
              </w:rPr>
              <w:t>ППО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C51FF" w:rsidRPr="001F7B38" w:rsidRDefault="00DC51FF" w:rsidP="00015879">
            <w:pPr>
              <w:spacing w:after="0"/>
              <w:rPr>
                <w:rFonts w:cs="Times New Roman"/>
                <w:sz w:val="28"/>
                <w:szCs w:val="28"/>
              </w:rPr>
            </w:pPr>
          </w:p>
        </w:tc>
      </w:tr>
    </w:tbl>
    <w:p w:rsidR="00DC51FF" w:rsidRPr="001F7B38" w:rsidRDefault="00DC51FF" w:rsidP="00DC51FF">
      <w:pPr>
        <w:spacing w:before="100" w:beforeAutospacing="1" w:after="15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color w:val="454545"/>
          <w:sz w:val="28"/>
          <w:szCs w:val="28"/>
        </w:rPr>
        <w:lastRenderedPageBreak/>
        <w:t> </w:t>
      </w:r>
    </w:p>
    <w:p w:rsidR="00DC51FF" w:rsidRPr="001F7B38" w:rsidRDefault="00DC51FF" w:rsidP="00DC51FF">
      <w:pPr>
        <w:spacing w:before="100" w:beforeAutospacing="1" w:after="150" w:line="270" w:lineRule="atLeast"/>
        <w:rPr>
          <w:rFonts w:ascii="Tahoma" w:eastAsia="Times New Roman" w:hAnsi="Tahoma" w:cs="Tahoma"/>
          <w:color w:val="454545"/>
          <w:sz w:val="28"/>
          <w:szCs w:val="28"/>
        </w:rPr>
      </w:pPr>
      <w:r w:rsidRPr="001F7B38">
        <w:rPr>
          <w:rFonts w:ascii="Tahoma" w:eastAsia="Times New Roman" w:hAnsi="Tahoma" w:cs="Tahoma"/>
          <w:b/>
          <w:bCs/>
          <w:color w:val="000000"/>
          <w:sz w:val="28"/>
          <w:szCs w:val="28"/>
        </w:rPr>
        <w:t> </w:t>
      </w:r>
    </w:p>
    <w:p w:rsidR="00DC51FF" w:rsidRPr="001F7B38" w:rsidRDefault="00DC51FF" w:rsidP="00DC51FF">
      <w:pPr>
        <w:spacing w:before="100" w:beforeAutospacing="1" w:after="150" w:line="270" w:lineRule="atLeast"/>
        <w:jc w:val="right"/>
        <w:rPr>
          <w:rFonts w:ascii="Tahoma" w:eastAsia="Times New Roman" w:hAnsi="Tahoma" w:cs="Tahoma"/>
          <w:color w:val="454545"/>
          <w:sz w:val="28"/>
          <w:szCs w:val="28"/>
        </w:rPr>
      </w:pPr>
    </w:p>
    <w:p w:rsidR="00DC51FF" w:rsidRPr="001F7B38" w:rsidRDefault="00DC51FF" w:rsidP="00DC51FF">
      <w:pPr>
        <w:spacing w:before="100" w:beforeAutospacing="1" w:after="150" w:line="270" w:lineRule="atLeast"/>
        <w:jc w:val="right"/>
        <w:rPr>
          <w:rFonts w:ascii="Times New Roman" w:eastAsia="Times New Roman" w:hAnsi="Times New Roman" w:cs="Times New Roman"/>
          <w:color w:val="454545"/>
          <w:sz w:val="28"/>
          <w:szCs w:val="28"/>
        </w:rPr>
      </w:pPr>
      <w:r w:rsidRPr="001F7B38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Председатель ППО:</w:t>
      </w:r>
      <w:r w:rsidRPr="001F7B3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                              </w:t>
      </w:r>
      <w:r w:rsidR="00F511E3"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 w:rsidR="00F618AC">
        <w:rPr>
          <w:rFonts w:ascii="Times New Roman" w:eastAsia="Times New Roman" w:hAnsi="Times New Roman" w:cs="Times New Roman"/>
          <w:color w:val="000000"/>
          <w:sz w:val="28"/>
          <w:szCs w:val="28"/>
        </w:rPr>
        <w:t>А. Жилина</w:t>
      </w:r>
    </w:p>
    <w:p w:rsidR="001B712E" w:rsidRPr="001F7B38" w:rsidRDefault="001B712E" w:rsidP="005B40EF">
      <w:pPr>
        <w:ind w:left="-284"/>
        <w:rPr>
          <w:sz w:val="28"/>
          <w:szCs w:val="28"/>
        </w:rPr>
      </w:pPr>
    </w:p>
    <w:sectPr w:rsidR="001B712E" w:rsidRPr="001F7B38" w:rsidSect="001F7B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5B40EF"/>
    <w:rsid w:val="00045912"/>
    <w:rsid w:val="00054B35"/>
    <w:rsid w:val="001B712E"/>
    <w:rsid w:val="001F7B38"/>
    <w:rsid w:val="00373E02"/>
    <w:rsid w:val="00485482"/>
    <w:rsid w:val="005B40EF"/>
    <w:rsid w:val="005C5156"/>
    <w:rsid w:val="00663726"/>
    <w:rsid w:val="007E7834"/>
    <w:rsid w:val="00816464"/>
    <w:rsid w:val="00A447CF"/>
    <w:rsid w:val="00AC2115"/>
    <w:rsid w:val="00B86EC7"/>
    <w:rsid w:val="00C46B78"/>
    <w:rsid w:val="00CF30DA"/>
    <w:rsid w:val="00DC51FF"/>
    <w:rsid w:val="00E97796"/>
    <w:rsid w:val="00F511E3"/>
    <w:rsid w:val="00F618AC"/>
    <w:rsid w:val="00FA6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1077</Words>
  <Characters>6144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User</cp:lastModifiedBy>
  <cp:revision>2</cp:revision>
  <cp:lastPrinted>2021-01-13T06:54:00Z</cp:lastPrinted>
  <dcterms:created xsi:type="dcterms:W3CDTF">2022-08-31T05:56:00Z</dcterms:created>
  <dcterms:modified xsi:type="dcterms:W3CDTF">2022-08-31T05:56:00Z</dcterms:modified>
</cp:coreProperties>
</file>